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B47688" w:rsidRDefault="00B47688" w:rsidP="00B47688">
      <w:pPr>
        <w:spacing w:line="480" w:lineRule="auto"/>
        <w:jc w:val="center"/>
        <w:rPr>
          <w:b/>
        </w:rPr>
      </w:pPr>
    </w:p>
    <w:p w:rsidR="005D18AE" w:rsidRPr="002F5A51" w:rsidRDefault="005D18AE" w:rsidP="004D095D">
      <w:pPr>
        <w:spacing w:line="480" w:lineRule="auto"/>
        <w:jc w:val="center"/>
        <w:rPr>
          <w:b/>
        </w:rPr>
      </w:pPr>
      <w:r>
        <w:rPr>
          <w:b/>
        </w:rPr>
        <w:t>Time M</w:t>
      </w:r>
      <w:r w:rsidRPr="00B47688">
        <w:rPr>
          <w:b/>
        </w:rPr>
        <w:t xml:space="preserve">anagement </w:t>
      </w:r>
      <w:r w:rsidR="00B95D4E">
        <w:rPr>
          <w:b/>
        </w:rPr>
        <w:t>Evaluation</w:t>
      </w:r>
      <w:r w:rsidR="00B95D4E" w:rsidRPr="00B47688">
        <w:rPr>
          <w:b/>
        </w:rPr>
        <w:t xml:space="preserve"> Test</w:t>
      </w:r>
    </w:p>
    <w:p w:rsidR="00B47688" w:rsidRDefault="00B47688" w:rsidP="00B47688">
      <w:pPr>
        <w:spacing w:line="480" w:lineRule="auto"/>
        <w:jc w:val="center"/>
      </w:pPr>
      <w:r>
        <w:t xml:space="preserve">Name </w:t>
      </w:r>
    </w:p>
    <w:p w:rsidR="00B47688" w:rsidRDefault="00B47688" w:rsidP="00B47688">
      <w:pPr>
        <w:spacing w:line="480" w:lineRule="auto"/>
        <w:jc w:val="center"/>
      </w:pPr>
      <w:r>
        <w:t>Institution</w:t>
      </w:r>
    </w:p>
    <w:p w:rsidR="00B47688" w:rsidRDefault="00B47688" w:rsidP="00B47688">
      <w:pPr>
        <w:spacing w:line="480" w:lineRule="auto"/>
        <w:jc w:val="center"/>
      </w:pPr>
      <w:r>
        <w:t>Date</w:t>
      </w:r>
    </w:p>
    <w:p w:rsidR="00B47688" w:rsidRPr="00B47688" w:rsidRDefault="00B47688" w:rsidP="00B47688">
      <w:pPr>
        <w:spacing w:line="480" w:lineRule="auto"/>
        <w:jc w:val="cente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2F5A51" w:rsidRDefault="002F5A51" w:rsidP="002F5A51">
      <w:pPr>
        <w:spacing w:line="480" w:lineRule="auto"/>
        <w:jc w:val="center"/>
        <w:rPr>
          <w:b/>
        </w:rPr>
      </w:pPr>
    </w:p>
    <w:p w:rsidR="00B47688" w:rsidRPr="002F5A51" w:rsidRDefault="002F5A51" w:rsidP="004D095D">
      <w:pPr>
        <w:spacing w:line="480" w:lineRule="auto"/>
        <w:jc w:val="center"/>
        <w:rPr>
          <w:b/>
        </w:rPr>
      </w:pPr>
      <w:bookmarkStart w:id="0" w:name="_GoBack"/>
      <w:bookmarkEnd w:id="0"/>
      <w:r>
        <w:rPr>
          <w:b/>
        </w:rPr>
        <w:lastRenderedPageBreak/>
        <w:t>Time M</w:t>
      </w:r>
      <w:r w:rsidRPr="00B47688">
        <w:rPr>
          <w:b/>
        </w:rPr>
        <w:t xml:space="preserve">anagement </w:t>
      </w:r>
      <w:r w:rsidR="00B95D4E">
        <w:rPr>
          <w:b/>
        </w:rPr>
        <w:t>Evaluation</w:t>
      </w:r>
      <w:r w:rsidR="00B95D4E" w:rsidRPr="00B47688">
        <w:rPr>
          <w:b/>
        </w:rPr>
        <w:t xml:space="preserve"> Test</w:t>
      </w:r>
    </w:p>
    <w:p w:rsidR="00B47688" w:rsidRDefault="00B47688" w:rsidP="00F16DB9">
      <w:pPr>
        <w:spacing w:line="480" w:lineRule="auto"/>
        <w:ind w:firstLine="720"/>
      </w:pPr>
      <w:r>
        <w:t>After evaluating myself in the Tool Minds academic test, it seems like time management was my we</w:t>
      </w:r>
      <w:r w:rsidR="008B6307">
        <w:t>akest skill overall. The outcomes were fundamental in skill advancement for</w:t>
      </w:r>
      <w:r w:rsidR="00E652CD">
        <w:t xml:space="preserve"> I </w:t>
      </w:r>
      <w:r w:rsidR="00487429">
        <w:t xml:space="preserve">procrastinate </w:t>
      </w:r>
      <w:r>
        <w:t>things until the last minute and s</w:t>
      </w:r>
      <w:r w:rsidR="00E652CD">
        <w:t>tress</w:t>
      </w:r>
      <w:r>
        <w:t xml:space="preserve"> myself </w:t>
      </w:r>
      <w:r w:rsidR="008B6307">
        <w:t>attempting to turn in things on the specified schedule</w:t>
      </w:r>
      <w:r>
        <w:t xml:space="preserve">. Therefore, to improve my time management skills, I had to establish a gauge board with set goals to evaluate my progress from time to time. </w:t>
      </w:r>
    </w:p>
    <w:p w:rsidR="00B47688" w:rsidRDefault="00B47688" w:rsidP="00F16DB9">
      <w:pPr>
        <w:spacing w:line="480" w:lineRule="auto"/>
        <w:ind w:firstLine="720"/>
      </w:pPr>
      <w:r>
        <w:t xml:space="preserve">Hence, the gauge board I created was well specified on what I needed to do every week to make sure I successfully accomplish the majority of my assignments on time. On Monday, I would review the week's materials and sort out all the assignments due for the week. The monthly schedule was also a fundamental factor in helping me keep up to date with all upcoming tasks for the following weeks. </w:t>
      </w:r>
      <w:r w:rsidR="0062775B">
        <w:t xml:space="preserve">According to </w:t>
      </w:r>
      <w:r w:rsidR="0062775B">
        <w:rPr>
          <w:color w:val="222222"/>
          <w:szCs w:val="24"/>
          <w:shd w:val="clear" w:color="auto" w:fill="FFFFFF"/>
        </w:rPr>
        <w:t xml:space="preserve">Aeon </w:t>
      </w:r>
      <w:r w:rsidR="0062775B" w:rsidRPr="00B47688">
        <w:rPr>
          <w:color w:val="222222"/>
          <w:szCs w:val="24"/>
          <w:shd w:val="clear" w:color="auto" w:fill="FFFFFF"/>
        </w:rPr>
        <w:t>&amp; Agu</w:t>
      </w:r>
      <w:r w:rsidR="0062775B">
        <w:rPr>
          <w:color w:val="222222"/>
          <w:szCs w:val="24"/>
          <w:shd w:val="clear" w:color="auto" w:fill="FFFFFF"/>
        </w:rPr>
        <w:t xml:space="preserve">inis (2017), </w:t>
      </w:r>
      <w:r w:rsidR="0062775B">
        <w:t>this is essential in case one</w:t>
      </w:r>
      <w:r>
        <w:t xml:space="preserve"> needed clarifications on specific tasks.</w:t>
      </w:r>
    </w:p>
    <w:p w:rsidR="00B47688" w:rsidRPr="006238DD" w:rsidRDefault="00B47688" w:rsidP="00F16DB9">
      <w:pPr>
        <w:spacing w:line="480" w:lineRule="auto"/>
        <w:ind w:firstLine="720"/>
      </w:pPr>
      <w:r>
        <w:t>Therefore, after making sure of the due materials, the next task would be to distribute the workload throughout the week based on the assignment's necessity and weight. For instance, I would have an essay assigned on Monday but due on Friday.  Therefore, I would break the assignment into equal parts, which would all</w:t>
      </w:r>
      <w:r w:rsidR="00E652CD">
        <w:t>ow</w:t>
      </w:r>
      <w:r>
        <w:t xml:space="preserve"> me undertake each part in a single day; hence I do not have to complete the task in a single sitting. Therefore, on the gauge board, I set about one hour to work on the essays, which seems to be working effectively for me on time management. Studies have shown that for one to be effective in time management, it requires devotion and discipline</w:t>
      </w:r>
      <w:r w:rsidR="0062775B">
        <w:t xml:space="preserve"> (</w:t>
      </w:r>
      <w:r w:rsidR="0062775B">
        <w:rPr>
          <w:color w:val="222222"/>
          <w:szCs w:val="24"/>
          <w:shd w:val="clear" w:color="auto" w:fill="FFFFFF"/>
        </w:rPr>
        <w:t>Aeon</w:t>
      </w:r>
      <w:r w:rsidR="0062775B" w:rsidRPr="00B47688">
        <w:rPr>
          <w:color w:val="222222"/>
          <w:szCs w:val="24"/>
          <w:shd w:val="clear" w:color="auto" w:fill="FFFFFF"/>
        </w:rPr>
        <w:t>&amp; Agu</w:t>
      </w:r>
      <w:r w:rsidR="0062775B">
        <w:rPr>
          <w:color w:val="222222"/>
          <w:szCs w:val="24"/>
          <w:shd w:val="clear" w:color="auto" w:fill="FFFFFF"/>
        </w:rPr>
        <w:t xml:space="preserve">inis, </w:t>
      </w:r>
      <w:r w:rsidR="0062775B" w:rsidRPr="00B47688">
        <w:rPr>
          <w:color w:val="222222"/>
          <w:szCs w:val="24"/>
          <w:shd w:val="clear" w:color="auto" w:fill="FFFFFF"/>
        </w:rPr>
        <w:t>2017).</w:t>
      </w:r>
      <w:r>
        <w:t xml:space="preserve"> Hence, if I effectively</w:t>
      </w:r>
      <w:r w:rsidR="006238DD">
        <w:t xml:space="preserve"> follow the guidelines I have set down</w:t>
      </w:r>
      <w:r>
        <w:t xml:space="preserve">, it will help me have a balance on the self-priorities. </w:t>
      </w:r>
      <w:r w:rsidR="006238DD">
        <w:t>Therefore, i</w:t>
      </w:r>
      <w:r>
        <w:t xml:space="preserve">t will help me manage the assignments </w:t>
      </w:r>
      <w:r w:rsidR="006238DD">
        <w:t>and other activities catering for</w:t>
      </w:r>
      <w:r>
        <w:t xml:space="preserve"> the </w:t>
      </w:r>
      <w:r w:rsidR="00DA1CEA">
        <w:t>unpredictable</w:t>
      </w:r>
      <w:r w:rsidR="00B95D4E">
        <w:t xml:space="preserve"> aspects</w:t>
      </w:r>
      <w:r>
        <w:t xml:space="preserve"> that might present themselves.  </w:t>
      </w:r>
    </w:p>
    <w:p w:rsidR="00B47688" w:rsidRPr="00B47688" w:rsidRDefault="00B47688" w:rsidP="00B47688">
      <w:pPr>
        <w:spacing w:line="480" w:lineRule="auto"/>
        <w:jc w:val="center"/>
        <w:rPr>
          <w:b/>
        </w:rPr>
      </w:pPr>
      <w:r w:rsidRPr="00B47688">
        <w:rPr>
          <w:b/>
        </w:rPr>
        <w:lastRenderedPageBreak/>
        <w:t>Reference</w:t>
      </w:r>
    </w:p>
    <w:p w:rsidR="00B47688" w:rsidRPr="00B47688" w:rsidRDefault="00B47688" w:rsidP="00B47688">
      <w:pPr>
        <w:spacing w:line="480" w:lineRule="auto"/>
        <w:ind w:left="720" w:hanging="720"/>
        <w:rPr>
          <w:szCs w:val="24"/>
        </w:rPr>
      </w:pPr>
      <w:r w:rsidRPr="00B47688">
        <w:rPr>
          <w:color w:val="222222"/>
          <w:szCs w:val="24"/>
          <w:shd w:val="clear" w:color="auto" w:fill="FFFFFF"/>
        </w:rPr>
        <w:t>Aeon, B., &amp; Aguinis, H. (2017). It’s about time: New perspectives and insights on time management. </w:t>
      </w:r>
      <w:r w:rsidRPr="00B47688">
        <w:rPr>
          <w:i/>
          <w:iCs/>
          <w:color w:val="222222"/>
          <w:szCs w:val="24"/>
          <w:shd w:val="clear" w:color="auto" w:fill="FFFFFF"/>
        </w:rPr>
        <w:t>Academy of management perspectives</w:t>
      </w:r>
      <w:r w:rsidRPr="00B47688">
        <w:rPr>
          <w:color w:val="222222"/>
          <w:szCs w:val="24"/>
          <w:shd w:val="clear" w:color="auto" w:fill="FFFFFF"/>
        </w:rPr>
        <w:t>, </w:t>
      </w:r>
      <w:r w:rsidRPr="00B47688">
        <w:rPr>
          <w:i/>
          <w:iCs/>
          <w:color w:val="222222"/>
          <w:szCs w:val="24"/>
          <w:shd w:val="clear" w:color="auto" w:fill="FFFFFF"/>
        </w:rPr>
        <w:t>31</w:t>
      </w:r>
      <w:r w:rsidRPr="00B47688">
        <w:rPr>
          <w:color w:val="222222"/>
          <w:szCs w:val="24"/>
          <w:shd w:val="clear" w:color="auto" w:fill="FFFFFF"/>
        </w:rPr>
        <w:t>(4), 309-330.</w:t>
      </w:r>
    </w:p>
    <w:p w:rsidR="00B47688" w:rsidRPr="00B47688" w:rsidRDefault="00B47688" w:rsidP="00B47688">
      <w:pPr>
        <w:spacing w:line="480" w:lineRule="auto"/>
      </w:pPr>
    </w:p>
    <w:sectPr w:rsidR="00B47688" w:rsidRPr="00B47688" w:rsidSect="00EC099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156" w:rsidRDefault="00BF3156" w:rsidP="00B47688">
      <w:pPr>
        <w:spacing w:after="0" w:line="240" w:lineRule="auto"/>
      </w:pPr>
      <w:r>
        <w:separator/>
      </w:r>
    </w:p>
  </w:endnote>
  <w:endnote w:type="continuationSeparator" w:id="1">
    <w:p w:rsidR="00BF3156" w:rsidRDefault="00BF3156" w:rsidP="00B476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156" w:rsidRDefault="00BF3156" w:rsidP="00B47688">
      <w:pPr>
        <w:spacing w:after="0" w:line="240" w:lineRule="auto"/>
      </w:pPr>
      <w:r>
        <w:separator/>
      </w:r>
    </w:p>
  </w:footnote>
  <w:footnote w:type="continuationSeparator" w:id="1">
    <w:p w:rsidR="00BF3156" w:rsidRDefault="00BF3156" w:rsidP="00B476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88" w:rsidRDefault="00B47688">
    <w:pPr>
      <w:pStyle w:val="Header"/>
    </w:pPr>
    <w:r>
      <w:tab/>
    </w:r>
    <w:r>
      <w:tab/>
    </w:r>
    <w:r w:rsidR="004969B0">
      <w:fldChar w:fldCharType="begin"/>
    </w:r>
    <w:r>
      <w:instrText xml:space="preserve"> PAGE   \* MERGEFORMAT </w:instrText>
    </w:r>
    <w:r w:rsidR="004969B0">
      <w:fldChar w:fldCharType="separate"/>
    </w:r>
    <w:r w:rsidR="00B95D4E">
      <w:rPr>
        <w:noProof/>
      </w:rPr>
      <w:t>2</w:t>
    </w:r>
    <w:r w:rsidR="004969B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38A4"/>
    <w:rsid w:val="000A38A4"/>
    <w:rsid w:val="00163937"/>
    <w:rsid w:val="00220AC8"/>
    <w:rsid w:val="002F5A51"/>
    <w:rsid w:val="003B7203"/>
    <w:rsid w:val="00403AC7"/>
    <w:rsid w:val="00403C6F"/>
    <w:rsid w:val="00487429"/>
    <w:rsid w:val="004969B0"/>
    <w:rsid w:val="004D095D"/>
    <w:rsid w:val="00577465"/>
    <w:rsid w:val="005D18AE"/>
    <w:rsid w:val="006238DD"/>
    <w:rsid w:val="0062775B"/>
    <w:rsid w:val="008B6307"/>
    <w:rsid w:val="008D1B47"/>
    <w:rsid w:val="00B20053"/>
    <w:rsid w:val="00B47688"/>
    <w:rsid w:val="00B95D4E"/>
    <w:rsid w:val="00BF3156"/>
    <w:rsid w:val="00CB28FE"/>
    <w:rsid w:val="00DA1CEA"/>
    <w:rsid w:val="00E652CD"/>
    <w:rsid w:val="00EC099B"/>
    <w:rsid w:val="00F16DB9"/>
    <w:rsid w:val="00F77A14"/>
    <w:rsid w:val="00FB320E"/>
    <w:rsid w:val="00FD10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9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688"/>
  </w:style>
  <w:style w:type="paragraph" w:styleId="Footer">
    <w:name w:val="footer"/>
    <w:basedOn w:val="Normal"/>
    <w:link w:val="FooterChar"/>
    <w:uiPriority w:val="99"/>
    <w:unhideWhenUsed/>
    <w:rsid w:val="00B47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6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2020-10-30T12:27:00Z</dcterms:created>
  <dcterms:modified xsi:type="dcterms:W3CDTF">2020-10-30T12:27:00Z</dcterms:modified>
</cp:coreProperties>
</file>